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CAB3E" w14:textId="24480570" w:rsidR="002D0E58" w:rsidRDefault="00B81EBB" w:rsidP="002A7EB1">
      <w:pPr>
        <w:autoSpaceDE w:val="0"/>
        <w:autoSpaceDN w:val="0"/>
        <w:adjustRightInd w:val="0"/>
        <w:ind w:left="142"/>
        <w:jc w:val="both"/>
        <w:rPr>
          <w:rFonts w:ascii="Garamond" w:hAnsi="Garamond"/>
          <w:b/>
        </w:rPr>
      </w:pPr>
      <w:r w:rsidRPr="00CA5971">
        <w:rPr>
          <w:rFonts w:ascii="Garamond" w:hAnsi="Garamond"/>
          <w:b/>
          <w:sz w:val="24"/>
          <w:szCs w:val="24"/>
        </w:rPr>
        <w:t xml:space="preserve">Consultazione preliminare di mercato ai sensi dell’art. 66 del d.lgs. 50/2016 </w:t>
      </w:r>
      <w:r w:rsidR="00FB29E3" w:rsidRPr="00CA5971">
        <w:rPr>
          <w:rFonts w:ascii="Garamond" w:hAnsi="Garamond"/>
          <w:b/>
          <w:sz w:val="24"/>
          <w:szCs w:val="24"/>
        </w:rPr>
        <w:t xml:space="preserve">relativa </w:t>
      </w:r>
      <w:r w:rsidR="002D0E58" w:rsidRPr="00CA5971">
        <w:rPr>
          <w:rFonts w:ascii="Garamond" w:hAnsi="Garamond"/>
          <w:b/>
          <w:sz w:val="24"/>
          <w:szCs w:val="24"/>
        </w:rPr>
        <w:t>all</w:t>
      </w:r>
      <w:r w:rsidR="00CA5971">
        <w:rPr>
          <w:rFonts w:ascii="Garamond" w:hAnsi="Garamond"/>
          <w:b/>
          <w:sz w:val="24"/>
          <w:szCs w:val="24"/>
        </w:rPr>
        <w:t xml:space="preserve">a </w:t>
      </w:r>
      <w:r w:rsidR="0053513F" w:rsidRPr="0053513F">
        <w:rPr>
          <w:rFonts w:ascii="Garamond" w:hAnsi="Garamond"/>
          <w:b/>
          <w:sz w:val="24"/>
          <w:szCs w:val="24"/>
        </w:rPr>
        <w:t>fornitura di materiali di scorta, consistenti in parti di ricambio per sensoristica di galleria tipo “</w:t>
      </w:r>
      <w:proofErr w:type="spellStart"/>
      <w:r w:rsidR="0053513F" w:rsidRPr="0053513F">
        <w:rPr>
          <w:rFonts w:ascii="Garamond" w:hAnsi="Garamond"/>
          <w:b/>
          <w:sz w:val="24"/>
          <w:szCs w:val="24"/>
        </w:rPr>
        <w:t>Thermostick</w:t>
      </w:r>
      <w:proofErr w:type="spellEnd"/>
      <w:r w:rsidR="0053513F" w:rsidRPr="0053513F">
        <w:rPr>
          <w:rFonts w:ascii="Garamond" w:hAnsi="Garamond"/>
          <w:b/>
          <w:sz w:val="24"/>
          <w:szCs w:val="24"/>
        </w:rPr>
        <w:t>” con annesso servizio di riparazione sui componenti forniti e su quelli già presenti nei dispositivi attualmente a servizio delle gallerie della rete autostradale ASPI</w:t>
      </w:r>
      <w:r w:rsidR="0053513F">
        <w:rPr>
          <w:rFonts w:ascii="Garamond" w:hAnsi="Garamond"/>
          <w:b/>
          <w:sz w:val="24"/>
          <w:szCs w:val="24"/>
        </w:rPr>
        <w:t>.</w:t>
      </w:r>
    </w:p>
    <w:p w14:paraId="404565DC" w14:textId="75ADF7E9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4161738D" w14:textId="77777777" w:rsidR="009A4AB0" w:rsidRPr="002D17D6" w:rsidRDefault="009A4AB0" w:rsidP="00C06AD1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529ABEC4" w14:textId="16BE080A" w:rsidR="009A4AB0" w:rsidRPr="002D17D6" w:rsidRDefault="009A4AB0" w:rsidP="00C06AD1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Autostrade per </w:t>
      </w:r>
      <w:r w:rsidR="00A3064C">
        <w:rPr>
          <w:rFonts w:ascii="Garamond" w:hAnsi="Garamond"/>
          <w:b/>
        </w:rPr>
        <w:t>l</w:t>
      </w:r>
      <w:r w:rsidRPr="002D17D6">
        <w:rPr>
          <w:rFonts w:ascii="Garamond" w:hAnsi="Garamond"/>
          <w:b/>
        </w:rPr>
        <w:t>’Italia S.p.A.</w:t>
      </w:r>
    </w:p>
    <w:p w14:paraId="1595372D" w14:textId="77777777" w:rsidR="009A4AB0" w:rsidRPr="002D17D6" w:rsidRDefault="009A4AB0" w:rsidP="00C06AD1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18728840" w14:textId="77777777" w:rsidR="009A4AB0" w:rsidRPr="002D17D6" w:rsidRDefault="009A4AB0" w:rsidP="00C06AD1">
      <w:pPr>
        <w:spacing w:after="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7CE1BCFD" w14:textId="77777777" w:rsidR="009A4AB0" w:rsidRPr="002D17D6" w:rsidRDefault="00B81EBB" w:rsidP="00C06AD1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7B1C298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71DE0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655ED4F5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21C99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1E47A27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D31117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1E76F4D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549BBF4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7607266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B59C638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0E1602D3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D772021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5E189D2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150E0A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46C7C641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90D860C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16DC83C8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8483B" w14:textId="553BBC8F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</w:p>
    <w:p w14:paraId="4CB7B83B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3F237D22" w14:textId="5FDBEDFB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3977A478" w14:textId="77777777" w:rsidR="003D32EA" w:rsidRPr="002D17D6" w:rsidRDefault="003D32EA" w:rsidP="009A4AB0">
      <w:pPr>
        <w:jc w:val="both"/>
        <w:rPr>
          <w:rFonts w:ascii="Garamond" w:hAnsi="Garamond"/>
        </w:rPr>
      </w:pPr>
    </w:p>
    <w:p w14:paraId="4F84690D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B84D91F" w14:textId="18ACC420" w:rsidR="009A4AB0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02806D86" w14:textId="77777777" w:rsidR="002B0392" w:rsidRPr="00C06AD1" w:rsidRDefault="002B0392" w:rsidP="002B0392">
      <w:pPr>
        <w:jc w:val="both"/>
        <w:rPr>
          <w:rFonts w:ascii="Garamond" w:hAnsi="Garamond"/>
        </w:rPr>
      </w:pPr>
      <w:r w:rsidRPr="00C06AD1">
        <w:rPr>
          <w:rFonts w:ascii="Garamond" w:hAnsi="Garamond"/>
        </w:rPr>
        <w:lastRenderedPageBreak/>
        <w:t>Allo scopo il sottoscritto..........................................................., nella sua anzidetta qualità, allega idonee referenze aventi ad oggetto la fornitura dei prodotti / originali come descritti nell’Avviso di consultazione preliminare di mercato e relativi allegati //</w:t>
      </w:r>
      <w:r w:rsidRPr="00C06AD1">
        <w:rPr>
          <w:rFonts w:ascii="Garamond" w:hAnsi="Garamond"/>
          <w:i/>
          <w:iCs/>
          <w:u w:val="single"/>
        </w:rPr>
        <w:t>(Oppure, in alternativa al periodo precedente)</w:t>
      </w:r>
      <w:r w:rsidRPr="00C06AD1">
        <w:rPr>
          <w:rFonts w:ascii="Garamond" w:hAnsi="Garamond"/>
          <w:i/>
          <w:iCs/>
        </w:rPr>
        <w:t xml:space="preserve"> </w:t>
      </w:r>
      <w:r w:rsidRPr="00C06AD1">
        <w:rPr>
          <w:rFonts w:ascii="Garamond" w:hAnsi="Garamond"/>
        </w:rPr>
        <w:t>non originali nel rispetto delle condizioni previste all’art. 1 dell’Avviso/, nonché l’annesso servizio di riparazione, ed inerenti commesse da parte di soggetti pubblici o privati regolarmente eseguite nel corso dei 3 anni solari antecedenti la pubblicazione della presente procedura.</w:t>
      </w:r>
    </w:p>
    <w:p w14:paraId="13F65877" w14:textId="77777777" w:rsidR="002B0392" w:rsidRPr="00C06AD1" w:rsidRDefault="002B0392" w:rsidP="002B0392">
      <w:pPr>
        <w:jc w:val="both"/>
        <w:rPr>
          <w:rFonts w:ascii="Garamond" w:hAnsi="Garamond"/>
        </w:rPr>
      </w:pPr>
      <w:r w:rsidRPr="00C06AD1">
        <w:rPr>
          <w:rFonts w:ascii="Garamond" w:hAnsi="Garamond"/>
        </w:rPr>
        <w:t xml:space="preserve">/A corredo delle sopradescritte referenze lo stesso, non essendo produttore, trasmette documentazione concernente il titolo relativo alla commercializzazione dei beni con i quali intende provvedere alla fornitura di cui alla presente procedura, rilasciato dal produttore. // </w:t>
      </w:r>
      <w:r w:rsidRPr="00C06AD1">
        <w:rPr>
          <w:rFonts w:ascii="Garamond" w:hAnsi="Garamond"/>
          <w:i/>
          <w:iCs/>
          <w:u w:val="single"/>
        </w:rPr>
        <w:t>(Oppure, in alternativa al periodo precedente)</w:t>
      </w:r>
      <w:r w:rsidRPr="00C06AD1">
        <w:rPr>
          <w:rFonts w:ascii="Garamond" w:hAnsi="Garamond"/>
          <w:i/>
          <w:iCs/>
        </w:rPr>
        <w:t xml:space="preserve"> </w:t>
      </w:r>
      <w:r w:rsidRPr="00C06AD1">
        <w:rPr>
          <w:rFonts w:ascii="Garamond" w:hAnsi="Garamond"/>
        </w:rPr>
        <w:t>Lo stesso dichiara di essere il produttore dei beni con i quali intende provvedere alla fornitura di cui alla presente procedura./</w:t>
      </w:r>
    </w:p>
    <w:p w14:paraId="255A0665" w14:textId="72E64DBC" w:rsidR="00F81CCC" w:rsidRDefault="00F81CCC" w:rsidP="009A4AB0">
      <w:pPr>
        <w:jc w:val="both"/>
        <w:rPr>
          <w:rFonts w:ascii="Garamond" w:hAnsi="Garamond"/>
        </w:rPr>
      </w:pPr>
      <w:r w:rsidRPr="00C06AD1">
        <w:rPr>
          <w:rFonts w:ascii="Garamond" w:hAnsi="Garamond"/>
        </w:rPr>
        <w:t>A tal fine, il medesimo</w:t>
      </w:r>
      <w:r>
        <w:rPr>
          <w:rFonts w:ascii="Garamond" w:hAnsi="Garamond"/>
        </w:rPr>
        <w:t xml:space="preserve"> </w:t>
      </w:r>
    </w:p>
    <w:p w14:paraId="431815FA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20ED657A" w14:textId="5AB92BF3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>di offrire i prodotti originali descritti nell’Avviso di manifestazione di interesse e nella documentazione allegata.</w:t>
      </w:r>
    </w:p>
    <w:p w14:paraId="59360A4D" w14:textId="717B7188" w:rsidR="00F81CCC" w:rsidRPr="00F81CCC" w:rsidRDefault="004E4CB6" w:rsidP="00F81CCC">
      <w:pPr>
        <w:jc w:val="center"/>
        <w:rPr>
          <w:rFonts w:ascii="Garamond" w:hAnsi="Garamond"/>
          <w:i/>
          <w:iCs/>
          <w:u w:val="single"/>
        </w:rPr>
      </w:pPr>
      <w:r w:rsidRPr="00F81CCC">
        <w:rPr>
          <w:rFonts w:ascii="Garamond" w:hAnsi="Garamond"/>
          <w:i/>
          <w:iCs/>
          <w:u w:val="single"/>
        </w:rPr>
        <w:t>O</w:t>
      </w:r>
      <w:r w:rsidR="00F81CCC" w:rsidRPr="00F81CCC">
        <w:rPr>
          <w:rFonts w:ascii="Garamond" w:hAnsi="Garamond"/>
          <w:i/>
          <w:iCs/>
          <w:u w:val="single"/>
        </w:rPr>
        <w:t>ppure</w:t>
      </w:r>
      <w:r>
        <w:rPr>
          <w:rFonts w:ascii="Garamond" w:hAnsi="Garamond"/>
          <w:i/>
          <w:iCs/>
          <w:u w:val="single"/>
        </w:rPr>
        <w:t>, in alternativa</w:t>
      </w:r>
      <w:r w:rsidR="00D07C48">
        <w:rPr>
          <w:rFonts w:ascii="Garamond" w:hAnsi="Garamond"/>
          <w:i/>
          <w:iCs/>
          <w:u w:val="single"/>
        </w:rPr>
        <w:t xml:space="preserve"> all’ipotesi precedente</w:t>
      </w:r>
    </w:p>
    <w:p w14:paraId="1FD2931F" w14:textId="77777777" w:rsidR="00F81CCC" w:rsidRPr="002D17D6" w:rsidRDefault="00F81CCC" w:rsidP="00F81CCC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4E1D261" w14:textId="6F61797A" w:rsidR="00F81CCC" w:rsidRDefault="00F81CCC" w:rsidP="009A4AB0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di offrire </w:t>
      </w:r>
      <w:r w:rsidRPr="00F81CCC">
        <w:rPr>
          <w:rFonts w:ascii="Garamond" w:hAnsi="Garamond"/>
        </w:rPr>
        <w:t xml:space="preserve">prodotti non originali </w:t>
      </w:r>
      <w:r>
        <w:rPr>
          <w:rFonts w:ascii="Garamond" w:hAnsi="Garamond"/>
        </w:rPr>
        <w:t>rispetto a quelli descritti nell’Avviso di manifestazione di interesse e nella documentazione allegata e che gli stessi sono</w:t>
      </w:r>
      <w:r w:rsidRPr="00F81CCC">
        <w:rPr>
          <w:rFonts w:ascii="Garamond" w:hAnsi="Garamond"/>
        </w:rPr>
        <w:t xml:space="preserve"> equivalenti agli originali </w:t>
      </w:r>
      <w:r>
        <w:rPr>
          <w:rFonts w:ascii="Garamond" w:hAnsi="Garamond"/>
        </w:rPr>
        <w:t xml:space="preserve">descritti nell’Avviso di manifestazione di interesse e nella documentazione allegata per </w:t>
      </w:r>
      <w:r w:rsidRPr="00F81CCC">
        <w:rPr>
          <w:rFonts w:ascii="Garamond" w:hAnsi="Garamond"/>
        </w:rPr>
        <w:t>composizione, struttura e</w:t>
      </w:r>
      <w:r>
        <w:rPr>
          <w:rFonts w:ascii="Garamond" w:hAnsi="Garamond"/>
        </w:rPr>
        <w:t>d impiego</w:t>
      </w:r>
      <w:r w:rsidRPr="00F81CCC">
        <w:rPr>
          <w:rFonts w:ascii="Garamond" w:hAnsi="Garamond"/>
        </w:rPr>
        <w:t xml:space="preserve">, nonché </w:t>
      </w:r>
      <w:r>
        <w:rPr>
          <w:rFonts w:ascii="Garamond" w:hAnsi="Garamond"/>
        </w:rPr>
        <w:t xml:space="preserve">che questi sono </w:t>
      </w:r>
      <w:r w:rsidRPr="00F81CCC">
        <w:rPr>
          <w:rFonts w:ascii="Garamond" w:hAnsi="Garamond"/>
        </w:rPr>
        <w:t xml:space="preserve">compatibili con gli altri componenti originali già installati, e </w:t>
      </w:r>
      <w:r>
        <w:rPr>
          <w:rFonts w:ascii="Garamond" w:hAnsi="Garamond"/>
        </w:rPr>
        <w:t>che i prodotti offerti</w:t>
      </w:r>
      <w:r w:rsidRPr="00F81CCC">
        <w:rPr>
          <w:rFonts w:ascii="Garamond" w:hAnsi="Garamond"/>
        </w:rPr>
        <w:t xml:space="preserve"> garantisc</w:t>
      </w:r>
      <w:r>
        <w:rPr>
          <w:rFonts w:ascii="Garamond" w:hAnsi="Garamond"/>
        </w:rPr>
        <w:t>o</w:t>
      </w:r>
      <w:r w:rsidRPr="00F81CCC">
        <w:rPr>
          <w:rFonts w:ascii="Garamond" w:hAnsi="Garamond"/>
        </w:rPr>
        <w:t>no il mantenimento dello stesso livello di funzionalità e qualità degli impianti attualmente in esercizio.</w:t>
      </w:r>
    </w:p>
    <w:p w14:paraId="228A4112" w14:textId="6BA6C29F" w:rsidR="00E81506" w:rsidRDefault="00C02BF8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All’uopo</w:t>
      </w:r>
      <w:r w:rsidR="00F81CCC">
        <w:rPr>
          <w:rFonts w:ascii="Garamond" w:hAnsi="Garamond"/>
        </w:rPr>
        <w:t xml:space="preserve"> allega </w:t>
      </w:r>
      <w:r w:rsidR="00DC5F46">
        <w:rPr>
          <w:rFonts w:ascii="Garamond" w:hAnsi="Garamond"/>
        </w:rPr>
        <w:t xml:space="preserve">pertanto </w:t>
      </w:r>
      <w:r w:rsidR="00F81CCC">
        <w:rPr>
          <w:rFonts w:ascii="Garamond" w:hAnsi="Garamond"/>
        </w:rPr>
        <w:t>scheda tecnica dei prodotti non originali offerti.</w:t>
      </w:r>
    </w:p>
    <w:p w14:paraId="4C91BE1C" w14:textId="77852C2B" w:rsidR="004E4CB6" w:rsidRDefault="004E4CB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>Il sottoscritto operatore economico, per consentire alla Stazione Appaltante di valutare la compatibilità dei prodotti non originali offerti</w:t>
      </w:r>
      <w:r w:rsidRPr="004E4CB6">
        <w:t xml:space="preserve"> </w:t>
      </w:r>
      <w:r w:rsidRPr="004E4CB6">
        <w:rPr>
          <w:rFonts w:ascii="Garamond" w:hAnsi="Garamond"/>
        </w:rPr>
        <w:t>rispetto alle caratteristiche tecniche degli impianti e</w:t>
      </w:r>
      <w:r w:rsidR="00C02BF8">
        <w:rPr>
          <w:rFonts w:ascii="Garamond" w:hAnsi="Garamond"/>
        </w:rPr>
        <w:t>d</w:t>
      </w:r>
      <w:r w:rsidRPr="004E4CB6">
        <w:rPr>
          <w:rFonts w:ascii="Garamond" w:hAnsi="Garamond"/>
        </w:rPr>
        <w:t xml:space="preserve"> in relazione alle esigenze di servizio da soddisfare</w:t>
      </w:r>
      <w:r>
        <w:rPr>
          <w:rFonts w:ascii="Garamond" w:hAnsi="Garamond"/>
        </w:rPr>
        <w:t xml:space="preserve">, </w:t>
      </w:r>
      <w:r w:rsidR="00DC5F46">
        <w:rPr>
          <w:rFonts w:ascii="Garamond" w:hAnsi="Garamond"/>
        </w:rPr>
        <w:t>altresì</w:t>
      </w:r>
    </w:p>
    <w:p w14:paraId="01C9DA00" w14:textId="77777777" w:rsidR="00DC5F46" w:rsidRPr="002D17D6" w:rsidRDefault="00DC5F46" w:rsidP="00DC5F46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D2F6057" w14:textId="140BD719" w:rsidR="00DC5F46" w:rsidRDefault="00DC5F46" w:rsidP="00F81CCC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la propria disponibilità a consegnare a titolo gratuito, dietro richiesta della </w:t>
      </w:r>
      <w:r w:rsidR="00D07C48">
        <w:rPr>
          <w:rFonts w:ascii="Garamond" w:hAnsi="Garamond"/>
        </w:rPr>
        <w:t>stessa</w:t>
      </w:r>
      <w:r>
        <w:rPr>
          <w:rFonts w:ascii="Garamond" w:hAnsi="Garamond"/>
        </w:rPr>
        <w:t xml:space="preserve"> ed entro i termini che saranno ivi indicati, tutti i componenti </w:t>
      </w:r>
      <w:r w:rsidR="00D07C48">
        <w:rPr>
          <w:rFonts w:ascii="Garamond" w:hAnsi="Garamond"/>
        </w:rPr>
        <w:t>eventualmente da utilizzare come campione per l’effettuazione di prove sul campo e/o per l’analisi presso i laboratori della Stazione Appaltante.</w:t>
      </w:r>
    </w:p>
    <w:p w14:paraId="37A5479D" w14:textId="77777777" w:rsidR="00F81CCC" w:rsidRPr="002D17D6" w:rsidRDefault="00F81CCC" w:rsidP="00F81CCC">
      <w:pPr>
        <w:jc w:val="both"/>
        <w:rPr>
          <w:rFonts w:ascii="Garamond" w:hAnsi="Garamond"/>
        </w:rPr>
      </w:pPr>
    </w:p>
    <w:p w14:paraId="2CEF1BF8" w14:textId="2EB72044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</w:t>
      </w:r>
      <w:r w:rsidR="00FC0334">
        <w:rPr>
          <w:rFonts w:ascii="Garamond" w:hAnsi="Garamond"/>
        </w:rPr>
        <w:t>.</w:t>
      </w:r>
    </w:p>
    <w:p w14:paraId="6C10B70F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584B9C9B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7C3BE59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221F46DE" w14:textId="3E1ED1F3" w:rsidR="00582D8D" w:rsidRDefault="00710FF9" w:rsidP="00C06AD1">
      <w:pPr>
        <w:jc w:val="both"/>
      </w:pPr>
      <w:r>
        <w:rPr>
          <w:rFonts w:ascii="Garamond" w:hAnsi="Garamond"/>
          <w:i/>
          <w:iCs/>
        </w:rPr>
        <w:t xml:space="preserve">Documento informatico firmato digitalmente ai sensi del </w:t>
      </w:r>
      <w:proofErr w:type="spellStart"/>
      <w:r>
        <w:rPr>
          <w:rFonts w:ascii="Garamond" w:hAnsi="Garamond"/>
          <w:i/>
          <w:iCs/>
        </w:rPr>
        <w:t>D.Lgs</w:t>
      </w:r>
      <w:proofErr w:type="spellEnd"/>
      <w:r>
        <w:rPr>
          <w:rFonts w:ascii="Garamond" w:hAnsi="Garamond"/>
          <w:i/>
          <w:iCs/>
        </w:rPr>
        <w:t xml:space="preserve"> 82/2005 </w:t>
      </w:r>
      <w:proofErr w:type="spellStart"/>
      <w:r>
        <w:rPr>
          <w:rFonts w:ascii="Garamond" w:hAnsi="Garamond"/>
          <w:i/>
          <w:iCs/>
        </w:rPr>
        <w:t>s.m.i.</w:t>
      </w:r>
      <w:proofErr w:type="spellEnd"/>
      <w:r>
        <w:rPr>
          <w:rFonts w:ascii="Garamond" w:hAnsi="Garamond"/>
          <w:i/>
          <w:iCs/>
        </w:rPr>
        <w:t xml:space="preserve"> e norme collegate, il quale sostituisce il documento cartaceo e la firma autografa.</w:t>
      </w:r>
    </w:p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4E95EA" w14:textId="77777777" w:rsidR="00AA5452" w:rsidRDefault="00AA5452" w:rsidP="009A4AB0">
      <w:pPr>
        <w:spacing w:after="0" w:line="240" w:lineRule="auto"/>
      </w:pPr>
      <w:r>
        <w:separator/>
      </w:r>
    </w:p>
  </w:endnote>
  <w:endnote w:type="continuationSeparator" w:id="0">
    <w:p w14:paraId="69C2E175" w14:textId="77777777" w:rsidR="00AA5452" w:rsidRDefault="00AA5452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834C70" w14:textId="77777777" w:rsidR="000203F1" w:rsidRDefault="00AA545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13C72" w14:textId="77777777" w:rsidR="00AA5452" w:rsidRDefault="00AA5452" w:rsidP="009A4AB0">
      <w:pPr>
        <w:spacing w:after="0" w:line="240" w:lineRule="auto"/>
      </w:pPr>
      <w:r>
        <w:separator/>
      </w:r>
    </w:p>
  </w:footnote>
  <w:footnote w:type="continuationSeparator" w:id="0">
    <w:p w14:paraId="4094CAE7" w14:textId="77777777" w:rsidR="00AA5452" w:rsidRDefault="00AA5452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33E22C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AB0"/>
    <w:rsid w:val="00020559"/>
    <w:rsid w:val="00034F94"/>
    <w:rsid w:val="00047243"/>
    <w:rsid w:val="000626CD"/>
    <w:rsid w:val="000B15F8"/>
    <w:rsid w:val="000C2D95"/>
    <w:rsid w:val="000D2AC1"/>
    <w:rsid w:val="001016A6"/>
    <w:rsid w:val="001A1164"/>
    <w:rsid w:val="001F0386"/>
    <w:rsid w:val="002129C7"/>
    <w:rsid w:val="002A7EB1"/>
    <w:rsid w:val="002B0392"/>
    <w:rsid w:val="002B1790"/>
    <w:rsid w:val="002C5D77"/>
    <w:rsid w:val="002C5F86"/>
    <w:rsid w:val="002D0E58"/>
    <w:rsid w:val="0031144E"/>
    <w:rsid w:val="00331488"/>
    <w:rsid w:val="0036478C"/>
    <w:rsid w:val="00387586"/>
    <w:rsid w:val="003D32EA"/>
    <w:rsid w:val="004E4CB6"/>
    <w:rsid w:val="004E78C6"/>
    <w:rsid w:val="0053513F"/>
    <w:rsid w:val="00580FA8"/>
    <w:rsid w:val="00582D8D"/>
    <w:rsid w:val="005A21E8"/>
    <w:rsid w:val="005A569D"/>
    <w:rsid w:val="005C694A"/>
    <w:rsid w:val="005D4EA3"/>
    <w:rsid w:val="00601E29"/>
    <w:rsid w:val="006138A5"/>
    <w:rsid w:val="006674A6"/>
    <w:rsid w:val="00682A7A"/>
    <w:rsid w:val="00694D9E"/>
    <w:rsid w:val="00710FF9"/>
    <w:rsid w:val="00724DAB"/>
    <w:rsid w:val="00744E26"/>
    <w:rsid w:val="00753273"/>
    <w:rsid w:val="007A15EC"/>
    <w:rsid w:val="00862304"/>
    <w:rsid w:val="008B09AD"/>
    <w:rsid w:val="008E7E2B"/>
    <w:rsid w:val="00972BBC"/>
    <w:rsid w:val="009A4AB0"/>
    <w:rsid w:val="00A3064C"/>
    <w:rsid w:val="00A43196"/>
    <w:rsid w:val="00AA1559"/>
    <w:rsid w:val="00AA5452"/>
    <w:rsid w:val="00AD3188"/>
    <w:rsid w:val="00B45F58"/>
    <w:rsid w:val="00B81EBB"/>
    <w:rsid w:val="00B95950"/>
    <w:rsid w:val="00C02BF8"/>
    <w:rsid w:val="00C06AD1"/>
    <w:rsid w:val="00CA5971"/>
    <w:rsid w:val="00CD0E65"/>
    <w:rsid w:val="00D00629"/>
    <w:rsid w:val="00D07C48"/>
    <w:rsid w:val="00D3072A"/>
    <w:rsid w:val="00D50D56"/>
    <w:rsid w:val="00D71F8E"/>
    <w:rsid w:val="00DA1384"/>
    <w:rsid w:val="00DC5F46"/>
    <w:rsid w:val="00E23BC5"/>
    <w:rsid w:val="00E5671F"/>
    <w:rsid w:val="00E66CC9"/>
    <w:rsid w:val="00E67833"/>
    <w:rsid w:val="00E81506"/>
    <w:rsid w:val="00F81CCC"/>
    <w:rsid w:val="00FB29E3"/>
    <w:rsid w:val="00FC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E55A4"/>
  <w15:docId w15:val="{5DBEE710-8632-4F28-A066-B94F78349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90F68-7A68-4CBC-8315-D4C3838A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006105787</dc:creator>
  <cp:lastModifiedBy>Cavaliere, Fulvio</cp:lastModifiedBy>
  <cp:revision>24</cp:revision>
  <dcterms:created xsi:type="dcterms:W3CDTF">2019-04-23T07:43:00Z</dcterms:created>
  <dcterms:modified xsi:type="dcterms:W3CDTF">2021-03-26T16:04:00Z</dcterms:modified>
</cp:coreProperties>
</file>